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82D" w:rsidRDefault="00481AA6" w:rsidP="00886385">
      <w:pPr>
        <w:pStyle w:val="a4"/>
        <w:ind w:leftChars="-1036" w:left="0" w:right="2441" w:hangingChars="258" w:hanging="2279"/>
      </w:pPr>
      <w:r>
        <w:pict>
          <v:group id="_x0000_s1073" style="position:absolute;left:0;text-align:left;margin-left:252.65pt;margin-top:55.15pt;width:34.7pt;height:63.1pt;z-index:-15728640;mso-wrap-distance-left:0;mso-wrap-distance-right:0;mso-position-horizontal-relative:page" coordorigin="5053,1103" coordsize="694,1262">
            <v:shape id="_x0000_s1075" style="position:absolute;left:5073;top:1122;width:654;height:1222" coordorigin="5073,1123" coordsize="654,1222" path="m5563,1123r-326,l5237,2017r-164,l5400,2344r327,-327l5563,2017r,-894xe" fillcolor="#49452a" stroked="f">
              <v:path arrowok="t"/>
            </v:shape>
            <v:shape id="_x0000_s1074" style="position:absolute;left:5073;top:1122;width:654;height:1222" coordorigin="5073,1123" coordsize="654,1222" path="m5073,2017r164,l5237,1123r326,l5563,2017r164,l5400,2344,5073,2017xe" filled="f" strokeweight="2pt">
              <v:path arrowok="t"/>
            </v:shape>
            <w10:wrap type="topAndBottom" anchorx="page"/>
          </v:group>
        </w:pict>
      </w:r>
      <w:r>
        <w:pict>
          <v:group id="_x0000_s1070" style="position:absolute;left:0;text-align:left;margin-left:155.6pt;margin-top:133.2pt;width:228.8pt;height:70.05pt;z-index:-15727616;mso-wrap-distance-left:0;mso-wrap-distance-right:0;mso-position-horizontal-relative:page" coordorigin="3112,2664" coordsize="4576,1401">
            <v:shape id="_x0000_s1072" style="position:absolute;left:3132;top:2684;width:4536;height:1361" coordorigin="3132,2684" coordsize="4536,1361" path="m3132,2911r12,-72l3176,2777r49,-49l3287,2696r72,-12l7441,2684r72,12l7575,2728r49,49l7656,2839r12,72l7668,3818r-12,72l7624,3952r-49,49l7513,4033r-72,12l3359,4045r-72,-12l3225,4001r-49,-49l3144,3890r-12,-72l3132,2911x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1" type="#_x0000_t202" style="position:absolute;left:3112;top:2664;width:4576;height:1401" filled="f" stroked="f">
              <v:textbox inset="0,0,0,0">
                <w:txbxContent>
                  <w:p w:rsidR="007B480F" w:rsidRDefault="007B480F" w:rsidP="007B480F">
                    <w:pPr>
                      <w:spacing w:line="496" w:lineRule="exact"/>
                      <w:ind w:right="1058"/>
                      <w:jc w:val="right"/>
                      <w:rPr>
                        <w:rFonts w:ascii="仿宋" w:eastAsia="仿宋"/>
                        <w:b/>
                        <w:sz w:val="40"/>
                      </w:rPr>
                    </w:pPr>
                  </w:p>
                  <w:p w:rsidR="007B480F" w:rsidRDefault="003D7D88" w:rsidP="007B480F">
                    <w:pPr>
                      <w:spacing w:line="496" w:lineRule="exact"/>
                      <w:ind w:right="1058"/>
                      <w:jc w:val="right"/>
                      <w:rPr>
                        <w:rFonts w:ascii="仿宋" w:eastAsia="仿宋"/>
                        <w:b/>
                        <w:sz w:val="40"/>
                      </w:rPr>
                    </w:pPr>
                    <w:r>
                      <w:rPr>
                        <w:rFonts w:ascii="仿宋" w:eastAsia="仿宋" w:hint="eastAsia"/>
                        <w:b/>
                        <w:sz w:val="40"/>
                      </w:rPr>
                      <w:t>出示:</w:t>
                    </w:r>
                    <w:r w:rsidR="007B480F">
                      <w:rPr>
                        <w:rFonts w:ascii="仿宋" w:eastAsia="仿宋"/>
                        <w:b/>
                        <w:sz w:val="40"/>
                      </w:rPr>
                      <w:t xml:space="preserve">  </w:t>
                    </w:r>
                    <w:bookmarkStart w:id="0" w:name="_GoBack"/>
                    <w:bookmarkEnd w:id="0"/>
                    <w:r w:rsidR="007B480F">
                      <w:rPr>
                        <w:rFonts w:ascii="仿宋" w:eastAsia="仿宋" w:hint="eastAsia"/>
                        <w:b/>
                        <w:sz w:val="40"/>
                      </w:rPr>
                      <w:t>学籍流转单</w:t>
                    </w:r>
                  </w:p>
                </w:txbxContent>
              </v:textbox>
            </v:shape>
            <w10:wrap type="topAndBottom" anchorx="page"/>
          </v:group>
        </w:pict>
      </w:r>
      <w:r w:rsidR="00EB021F">
        <w:rPr>
          <w:rFonts w:hint="eastAsia"/>
        </w:rPr>
        <w:t xml:space="preserve">       </w:t>
      </w:r>
      <w:r w:rsidR="00D35EB9">
        <w:rPr>
          <w:rFonts w:hint="eastAsia"/>
        </w:rPr>
        <w:t>退</w:t>
      </w:r>
      <w:r w:rsidR="00886385">
        <w:rPr>
          <w:rFonts w:hint="eastAsia"/>
        </w:rPr>
        <w:t>费</w:t>
      </w:r>
      <w:r w:rsidR="003D7D88">
        <w:t>流程</w:t>
      </w:r>
    </w:p>
    <w:p w:rsidR="00F2182D" w:rsidRDefault="00481AA6">
      <w:pPr>
        <w:pStyle w:val="a3"/>
        <w:rPr>
          <w:rFonts w:ascii="仿宋"/>
          <w:b/>
          <w:sz w:val="18"/>
        </w:rPr>
      </w:pPr>
      <w:r>
        <w:rPr>
          <w:noProof/>
        </w:rPr>
        <w:pict>
          <v:group id="_x0000_s1080" style="position:absolute;margin-left:257.9pt;margin-top:163.95pt;width:34.7pt;height:63.1pt;z-index:-15719424;mso-wrap-distance-left:0;mso-wrap-distance-right:0;mso-position-horizontal-relative:page" coordorigin="5053,1103" coordsize="694,1262">
            <v:shape id="_x0000_s1081" style="position:absolute;left:5073;top:1122;width:654;height:1222" coordorigin="5073,1123" coordsize="654,1222" path="m5563,1123r-326,l5237,2017r-164,l5400,2344r327,-327l5563,2017r,-894xe" fillcolor="#49452a" stroked="f">
              <v:path arrowok="t"/>
            </v:shape>
            <v:shape id="_x0000_s1082" style="position:absolute;left:5073;top:1122;width:654;height:1222" coordorigin="5073,1123" coordsize="654,1222" path="m5073,2017r164,l5237,1123r326,l5563,2017r164,l5400,2344,5073,2017xe" filled="f" strokeweight="2pt">
              <v:path arrowok="t"/>
            </v:shape>
            <w10:wrap type="topAndBottom" anchorx="page"/>
          </v:group>
        </w:pict>
      </w:r>
    </w:p>
    <w:p w:rsidR="00886385" w:rsidRDefault="00481AA6" w:rsidP="00C91282">
      <w:pPr>
        <w:pStyle w:val="a3"/>
        <w:rPr>
          <w:rFonts w:ascii="仿宋"/>
          <w:sz w:val="19"/>
        </w:rPr>
      </w:pPr>
      <w:r>
        <w:rPr>
          <w:noProof/>
        </w:rPr>
        <w:pict>
          <v:group id="_x0000_s1083" style="position:absolute;margin-left:139pt;margin-top:157.9pt;width:271.55pt;height:107.75pt;z-index:-15718400;mso-wrap-distance-left:0;mso-wrap-distance-right:0;mso-position-horizontal-relative:page" coordorigin="3112,2664" coordsize="4576,1401">
            <v:shape id="_x0000_s1084" style="position:absolute;left:3132;top:2684;width:4536;height:1361" coordorigin="3132,2684" coordsize="4536,1361" path="m3132,2911r12,-72l3176,2777r49,-49l3287,2696r72,-12l7441,2684r72,12l7575,2728r49,49l7656,2839r12,72l7668,3818r-12,72l7624,3952r-49,49l7513,4033r-72,12l3359,4045r-72,-12l3225,4001r-49,-49l3144,3890r-12,-72l3132,2911xe" filled="f" strokeweight="2pt">
              <v:path arrowok="t"/>
            </v:shape>
            <v:shape id="_x0000_s1085" type="#_x0000_t202" style="position:absolute;left:3112;top:2664;width:4576;height:1401" filled="f" stroked="f">
              <v:textbox style="mso-next-textbox:#_x0000_s1085" inset="0,0,0,0">
                <w:txbxContent>
                  <w:p w:rsidR="00886385" w:rsidRDefault="00886385" w:rsidP="00886385">
                    <w:pPr>
                      <w:spacing w:before="228" w:line="496" w:lineRule="exact"/>
                      <w:ind w:right="1059"/>
                      <w:jc w:val="right"/>
                      <w:rPr>
                        <w:rFonts w:ascii="仿宋" w:eastAsia="仿宋"/>
                        <w:b/>
                        <w:sz w:val="40"/>
                      </w:rPr>
                    </w:pPr>
                    <w:r>
                      <w:rPr>
                        <w:rFonts w:ascii="仿宋" w:eastAsia="仿宋" w:hint="eastAsia"/>
                        <w:b/>
                        <w:sz w:val="40"/>
                      </w:rPr>
                      <w:t>提供</w:t>
                    </w:r>
                    <w:r>
                      <w:rPr>
                        <w:rFonts w:ascii="仿宋" w:eastAsia="仿宋"/>
                        <w:b/>
                        <w:sz w:val="40"/>
                      </w:rPr>
                      <w:t>：</w:t>
                    </w:r>
                    <w:r>
                      <w:rPr>
                        <w:rFonts w:ascii="仿宋" w:eastAsia="仿宋" w:hint="eastAsia"/>
                        <w:b/>
                        <w:sz w:val="40"/>
                      </w:rPr>
                      <w:t>退</w:t>
                    </w:r>
                    <w:r w:rsidRPr="00D35EB9">
                      <w:rPr>
                        <w:rFonts w:ascii="仿宋" w:eastAsia="仿宋" w:hint="eastAsia"/>
                        <w:b/>
                        <w:sz w:val="40"/>
                      </w:rPr>
                      <w:t>款的银行信息</w:t>
                    </w:r>
                  </w:p>
                  <w:p w:rsidR="00886385" w:rsidRPr="00D35EB9" w:rsidRDefault="00886385" w:rsidP="00886385">
                    <w:pPr>
                      <w:spacing w:before="228" w:line="496" w:lineRule="exact"/>
                      <w:ind w:right="1059"/>
                      <w:jc w:val="right"/>
                      <w:rPr>
                        <w:rFonts w:ascii="仿宋" w:eastAsia="仿宋"/>
                        <w:b/>
                        <w:sz w:val="40"/>
                      </w:rPr>
                    </w:pPr>
                    <w:r>
                      <w:rPr>
                        <w:rFonts w:ascii="仿宋" w:eastAsia="仿宋" w:hint="eastAsia"/>
                        <w:b/>
                        <w:sz w:val="40"/>
                      </w:rPr>
                      <w:t>（</w:t>
                    </w:r>
                    <w:r w:rsidRPr="00D35EB9">
                      <w:rPr>
                        <w:rFonts w:ascii="仿宋" w:eastAsia="仿宋" w:hint="eastAsia"/>
                        <w:b/>
                        <w:sz w:val="40"/>
                      </w:rPr>
                      <w:t>开户行名称、户名、账号和开户行地址</w:t>
                    </w:r>
                    <w:r>
                      <w:rPr>
                        <w:rFonts w:ascii="仿宋" w:eastAsia="仿宋" w:hint="eastAsia"/>
                        <w:b/>
                        <w:sz w:val="40"/>
                      </w:rPr>
                      <w:t>）</w:t>
                    </w:r>
                  </w:p>
                  <w:p w:rsidR="00886385" w:rsidRPr="00886385" w:rsidRDefault="00886385" w:rsidP="00886385">
                    <w:pPr>
                      <w:spacing w:line="496" w:lineRule="exact"/>
                      <w:ind w:right="656"/>
                      <w:jc w:val="right"/>
                      <w:rPr>
                        <w:rFonts w:ascii="仿宋" w:eastAsia="仿宋"/>
                        <w:b/>
                        <w:sz w:val="40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886385" w:rsidRDefault="00886385" w:rsidP="00C91282">
      <w:pPr>
        <w:pStyle w:val="a3"/>
        <w:rPr>
          <w:rFonts w:ascii="仿宋"/>
          <w:sz w:val="19"/>
        </w:rPr>
      </w:pPr>
    </w:p>
    <w:p w:rsidR="00886385" w:rsidRDefault="00886385" w:rsidP="00C91282">
      <w:pPr>
        <w:pStyle w:val="a3"/>
        <w:rPr>
          <w:rFonts w:ascii="仿宋"/>
          <w:sz w:val="19"/>
        </w:rPr>
      </w:pPr>
    </w:p>
    <w:p w:rsidR="00886385" w:rsidRDefault="00886385" w:rsidP="00C91282">
      <w:pPr>
        <w:pStyle w:val="a3"/>
        <w:rPr>
          <w:rFonts w:ascii="仿宋"/>
          <w:sz w:val="19"/>
        </w:rPr>
      </w:pPr>
    </w:p>
    <w:p w:rsidR="00F2182D" w:rsidRDefault="00F2182D" w:rsidP="00886385">
      <w:pPr>
        <w:pStyle w:val="a3"/>
        <w:rPr>
          <w:rFonts w:ascii="仿宋"/>
          <w:b/>
          <w:sz w:val="15"/>
        </w:rPr>
      </w:pPr>
    </w:p>
    <w:sectPr w:rsidR="00F2182D" w:rsidSect="00D40123">
      <w:pgSz w:w="12240" w:h="15840"/>
      <w:pgMar w:top="1500" w:right="172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AA6" w:rsidRDefault="00481AA6" w:rsidP="00EB021F">
      <w:r>
        <w:separator/>
      </w:r>
    </w:p>
  </w:endnote>
  <w:endnote w:type="continuationSeparator" w:id="0">
    <w:p w:rsidR="00481AA6" w:rsidRDefault="00481AA6" w:rsidP="00EB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AA6" w:rsidRDefault="00481AA6" w:rsidP="00EB021F">
      <w:r>
        <w:separator/>
      </w:r>
    </w:p>
  </w:footnote>
  <w:footnote w:type="continuationSeparator" w:id="0">
    <w:p w:rsidR="00481AA6" w:rsidRDefault="00481AA6" w:rsidP="00EB0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F2182D"/>
    <w:rsid w:val="003D7D88"/>
    <w:rsid w:val="00481AA6"/>
    <w:rsid w:val="007B480F"/>
    <w:rsid w:val="00886385"/>
    <w:rsid w:val="00C91282"/>
    <w:rsid w:val="00D35EB9"/>
    <w:rsid w:val="00D40123"/>
    <w:rsid w:val="00EB021F"/>
    <w:rsid w:val="00F21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12EC09-731F-4187-BA62-8231555F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40123"/>
    <w:rPr>
      <w:rFonts w:ascii="微软雅黑" w:eastAsia="微软雅黑" w:hAnsi="微软雅黑" w:cs="微软雅黑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01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0123"/>
    <w:pPr>
      <w:spacing w:before="1"/>
    </w:pPr>
    <w:rPr>
      <w:sz w:val="30"/>
      <w:szCs w:val="30"/>
    </w:rPr>
  </w:style>
  <w:style w:type="paragraph" w:styleId="a4">
    <w:name w:val="Title"/>
    <w:basedOn w:val="a"/>
    <w:uiPriority w:val="1"/>
    <w:qFormat/>
    <w:rsid w:val="00D40123"/>
    <w:pPr>
      <w:spacing w:line="1076" w:lineRule="exact"/>
      <w:ind w:left="3414" w:right="3612"/>
      <w:jc w:val="center"/>
    </w:pPr>
    <w:rPr>
      <w:rFonts w:ascii="仿宋" w:eastAsia="仿宋" w:hAnsi="仿宋" w:cs="仿宋"/>
      <w:b/>
      <w:bCs/>
      <w:sz w:val="88"/>
      <w:szCs w:val="88"/>
    </w:rPr>
  </w:style>
  <w:style w:type="paragraph" w:styleId="a5">
    <w:name w:val="List Paragraph"/>
    <w:basedOn w:val="a"/>
    <w:uiPriority w:val="1"/>
    <w:qFormat/>
    <w:rsid w:val="00D40123"/>
  </w:style>
  <w:style w:type="paragraph" w:customStyle="1" w:styleId="TableParagraph">
    <w:name w:val="Table Paragraph"/>
    <w:basedOn w:val="a"/>
    <w:uiPriority w:val="1"/>
    <w:qFormat/>
    <w:rsid w:val="00D40123"/>
  </w:style>
  <w:style w:type="paragraph" w:styleId="a6">
    <w:name w:val="Balloon Text"/>
    <w:basedOn w:val="a"/>
    <w:link w:val="Char"/>
    <w:uiPriority w:val="99"/>
    <w:semiHidden/>
    <w:unhideWhenUsed/>
    <w:rsid w:val="003D7D8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D7D88"/>
    <w:rPr>
      <w:rFonts w:ascii="微软雅黑" w:eastAsia="微软雅黑" w:hAnsi="微软雅黑" w:cs="微软雅黑"/>
      <w:sz w:val="18"/>
      <w:szCs w:val="18"/>
      <w:lang w:eastAsia="zh-CN"/>
    </w:rPr>
  </w:style>
  <w:style w:type="paragraph" w:styleId="a7">
    <w:name w:val="header"/>
    <w:basedOn w:val="a"/>
    <w:link w:val="Char0"/>
    <w:uiPriority w:val="99"/>
    <w:semiHidden/>
    <w:unhideWhenUsed/>
    <w:rsid w:val="00EB0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EB021F"/>
    <w:rPr>
      <w:rFonts w:ascii="微软雅黑" w:eastAsia="微软雅黑" w:hAnsi="微软雅黑" w:cs="微软雅黑"/>
      <w:sz w:val="18"/>
      <w:szCs w:val="18"/>
      <w:lang w:eastAsia="zh-CN"/>
    </w:rPr>
  </w:style>
  <w:style w:type="paragraph" w:styleId="a8">
    <w:name w:val="footer"/>
    <w:basedOn w:val="a"/>
    <w:link w:val="Char1"/>
    <w:uiPriority w:val="99"/>
    <w:semiHidden/>
    <w:unhideWhenUsed/>
    <w:rsid w:val="00EB021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EB021F"/>
    <w:rPr>
      <w:rFonts w:ascii="微软雅黑" w:eastAsia="微软雅黑" w:hAnsi="微软雅黑" w:cs="微软雅黑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</Words>
  <Characters>19</Characters>
  <Application>Microsoft Office Word</Application>
  <DocSecurity>0</DocSecurity>
  <Lines>1</Lines>
  <Paragraphs>1</Paragraphs>
  <ScaleCrop>false</ScaleCrop>
  <Company>Microsoft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6</cp:revision>
  <cp:lastPrinted>2020-03-17T07:27:00Z</cp:lastPrinted>
  <dcterms:created xsi:type="dcterms:W3CDTF">2020-03-17T07:20:00Z</dcterms:created>
  <dcterms:modified xsi:type="dcterms:W3CDTF">2022-03-21T03:25:00Z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2020-03-17T00:00:00Z</vt:filetime>
  </property>
</Properties>
</file>